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0817DCF0" w:rsidR="000D1FCD" w:rsidRDefault="00895BC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03BB705">
                <wp:simplePos x="0" y="0"/>
                <wp:positionH relativeFrom="column">
                  <wp:posOffset>2212340</wp:posOffset>
                </wp:positionH>
                <wp:positionV relativeFrom="paragraph">
                  <wp:posOffset>5401310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0EE1E" id="Rettangolo 13" o:spid="_x0000_s1026" style="position:absolute;margin-left:174.2pt;margin-top:425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Fjt+3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8C02E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F5627F0">
                <wp:simplePos x="0" y="0"/>
                <wp:positionH relativeFrom="column">
                  <wp:posOffset>1446530</wp:posOffset>
                </wp:positionH>
                <wp:positionV relativeFrom="paragraph">
                  <wp:posOffset>3166745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0017A" id="Meno 8" o:spid="_x0000_s1026" style="position:absolute;margin-left:113.9pt;margin-top:249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B972A3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3D862FF3">
            <wp:simplePos x="0" y="0"/>
            <wp:positionH relativeFrom="column">
              <wp:posOffset>-540385</wp:posOffset>
            </wp:positionH>
            <wp:positionV relativeFrom="paragraph">
              <wp:posOffset>334010</wp:posOffset>
            </wp:positionV>
            <wp:extent cx="3242310" cy="6257925"/>
            <wp:effectExtent l="0" t="0" r="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31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288605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5CDF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0832AA1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187B33DD" w:rsidR="005D45E1" w:rsidRPr="00C40DC0" w:rsidRDefault="00EF612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B972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ORGANIC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972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MADRETERRA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2A9A66DE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F612B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43601A7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FE51EB">
                              <w:rPr>
                                <w:rFonts w:ascii="Cambria" w:hAnsi="Cambria"/>
                                <w:lang w:val="en-GB"/>
                              </w:rPr>
                              <w:t>2,5</w:t>
                            </w:r>
                          </w:p>
                          <w:p w14:paraId="7DFD1ADD" w14:textId="16C3074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FE51E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444BF28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C02E8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8C02E8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FCD0DE9" w14:textId="1A3A4688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972A3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8C02E8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3D269ECB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972A3" w:rsidRPr="00B972A3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located in the </w:t>
                            </w:r>
                            <w:r w:rsidR="008C02E8">
                              <w:rPr>
                                <w:rFonts w:ascii="Cambria" w:hAnsi="Cambria"/>
                                <w:lang w:val="en-GB"/>
                              </w:rPr>
                              <w:t xml:space="preserve">area of Fauma / Realmonte – Province of Agrigento </w:t>
                            </w:r>
                            <w:r w:rsidR="00895BCD">
                              <w:rPr>
                                <w:rFonts w:ascii="Cambria" w:hAnsi="Cambria"/>
                                <w:lang w:val="en-GB"/>
                              </w:rPr>
                              <w:t>– Sicily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2E6FA6" w14:textId="77777777" w:rsidR="00B972A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B972A3" w:rsidRPr="00B972A3">
                              <w:rPr>
                                <w:rFonts w:ascii="Cambria" w:hAnsi="Cambria"/>
                                <w:lang w:val="en-GB"/>
                              </w:rPr>
                              <w:t>In steel tanks for about 12 days at a controlled temperature of 12-14°C</w:t>
                            </w:r>
                          </w:p>
                          <w:p w14:paraId="7233F5E0" w14:textId="214937A0" w:rsidR="000541D7" w:rsidRPr="00692C9B" w:rsidRDefault="008C02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12000</w:t>
                            </w:r>
                            <w:r w:rsidR="00096CDF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34E4393D" w14:textId="4846D14A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972A3" w:rsidRPr="00B972A3">
                              <w:rPr>
                                <w:rFonts w:ascii="Cambria" w:hAnsi="Cambria"/>
                                <w:lang w:val="en-GB"/>
                              </w:rPr>
                              <w:t>Clear and shiny straw yellow</w:t>
                            </w:r>
                          </w:p>
                          <w:p w14:paraId="76C23F65" w14:textId="785C3BE6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972A3" w:rsidRPr="00B972A3">
                              <w:rPr>
                                <w:rFonts w:ascii="Cambria" w:hAnsi="Cambria"/>
                                <w:lang w:val="en-GB"/>
                              </w:rPr>
                              <w:t>Fresh with notes of exotic fruit</w:t>
                            </w:r>
                          </w:p>
                          <w:p w14:paraId="3E46A3BD" w14:textId="4B9FBAB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972A3" w:rsidRPr="00B972A3">
                              <w:rPr>
                                <w:rFonts w:ascii="Cambria" w:hAnsi="Cambria"/>
                                <w:lang w:val="en-GB"/>
                              </w:rPr>
                              <w:t>Dry, balanced and persistent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111A7779" w:rsidR="00A54178" w:rsidRPr="00A453D5" w:rsidRDefault="00B972A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972A3">
                              <w:rPr>
                                <w:rFonts w:ascii="Cambria" w:hAnsi="Cambria"/>
                                <w:lang w:val="en-GB"/>
                              </w:rPr>
                              <w:t>Light appetizers, fish dishes or as an aperitif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089268D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187B33DD" w:rsidR="005D45E1" w:rsidRPr="00C40DC0" w:rsidRDefault="00EF612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B972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ORGANIC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972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MADRETERRA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2A9A66DE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F612B">
                        <w:rPr>
                          <w:rFonts w:ascii="Cambria" w:hAnsi="Cambria"/>
                        </w:rPr>
                        <w:t>Grillo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43601A7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FE51EB">
                        <w:rPr>
                          <w:rFonts w:ascii="Cambria" w:hAnsi="Cambria"/>
                          <w:lang w:val="en-GB"/>
                        </w:rPr>
                        <w:t>2,5</w:t>
                      </w:r>
                    </w:p>
                    <w:p w14:paraId="7DFD1ADD" w14:textId="16C3074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FE51E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444BF28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C02E8">
                        <w:rPr>
                          <w:rFonts w:ascii="Cambria" w:hAnsi="Cambria"/>
                          <w:lang w:val="en-GB"/>
                        </w:rPr>
                        <w:t>3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8C02E8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FCD0DE9" w14:textId="1A3A4688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972A3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8C02E8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3D269ECB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972A3" w:rsidRPr="00B972A3">
                        <w:rPr>
                          <w:rFonts w:ascii="Cambria" w:hAnsi="Cambria"/>
                          <w:lang w:val="en-GB"/>
                        </w:rPr>
                        <w:t xml:space="preserve">Vineyards located in the </w:t>
                      </w:r>
                      <w:r w:rsidR="008C02E8">
                        <w:rPr>
                          <w:rFonts w:ascii="Cambria" w:hAnsi="Cambria"/>
                          <w:lang w:val="en-GB"/>
                        </w:rPr>
                        <w:t xml:space="preserve">area of Fauma / Realmonte – Province of Agrigento </w:t>
                      </w:r>
                      <w:r w:rsidR="00895BCD">
                        <w:rPr>
                          <w:rFonts w:ascii="Cambria" w:hAnsi="Cambria"/>
                          <w:lang w:val="en-GB"/>
                        </w:rPr>
                        <w:t>– Sicily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2E6FA6" w14:textId="77777777" w:rsidR="00B972A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B972A3" w:rsidRPr="00B972A3">
                        <w:rPr>
                          <w:rFonts w:ascii="Cambria" w:hAnsi="Cambria"/>
                          <w:lang w:val="en-GB"/>
                        </w:rPr>
                        <w:t>In steel tanks for about 12 days at a controlled temperature of 12-14°C</w:t>
                      </w:r>
                    </w:p>
                    <w:p w14:paraId="7233F5E0" w14:textId="214937A0" w:rsidR="000541D7" w:rsidRPr="00692C9B" w:rsidRDefault="008C02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12000</w:t>
                      </w:r>
                      <w:r w:rsidR="00096CDF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34E4393D" w14:textId="4846D14A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972A3" w:rsidRPr="00B972A3">
                        <w:rPr>
                          <w:rFonts w:ascii="Cambria" w:hAnsi="Cambria"/>
                          <w:lang w:val="en-GB"/>
                        </w:rPr>
                        <w:t>Clear and shiny straw yellow</w:t>
                      </w:r>
                    </w:p>
                    <w:p w14:paraId="76C23F65" w14:textId="785C3BE6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972A3" w:rsidRPr="00B972A3">
                        <w:rPr>
                          <w:rFonts w:ascii="Cambria" w:hAnsi="Cambria"/>
                          <w:lang w:val="en-GB"/>
                        </w:rPr>
                        <w:t>Fresh with notes of exotic fruit</w:t>
                      </w:r>
                    </w:p>
                    <w:p w14:paraId="3E46A3BD" w14:textId="4B9FBAB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972A3" w:rsidRPr="00B972A3">
                        <w:rPr>
                          <w:rFonts w:ascii="Cambria" w:hAnsi="Cambria"/>
                          <w:lang w:val="en-GB"/>
                        </w:rPr>
                        <w:t>Dry, balanced and persistent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111A7779" w:rsidR="00A54178" w:rsidRPr="00A453D5" w:rsidRDefault="00B972A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B972A3">
                        <w:rPr>
                          <w:rFonts w:ascii="Cambria" w:hAnsi="Cambria"/>
                          <w:lang w:val="en-GB"/>
                        </w:rPr>
                        <w:t>Light appetizers, fish dishes or as an aperitif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089268D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0AD7B95A">
            <wp:simplePos x="0" y="0"/>
            <wp:positionH relativeFrom="column">
              <wp:posOffset>-540385</wp:posOffset>
            </wp:positionH>
            <wp:positionV relativeFrom="paragraph">
              <wp:posOffset>276860</wp:posOffset>
            </wp:positionV>
            <wp:extent cx="3174365" cy="612584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4365" cy="612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3CFBDA78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E5CE9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6D9DFBD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B972A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1021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3D1F24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B972A3">
                              <w:rPr>
                                <w:rFonts w:ascii="Cambria" w:hAnsi="Cambria"/>
                                <w:lang w:val="fr-FR"/>
                              </w:rPr>
                              <w:t>1935</w:t>
                            </w:r>
                          </w:p>
                          <w:p w14:paraId="10D2E2D4" w14:textId="3449B5FF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B972A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2123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49925DF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8C02E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8C02E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68203EC7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8C02E8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="008C02E8">
                              <w:rPr>
                                <w:rFonts w:ascii="Cambria" w:hAnsi="Cambria"/>
                                <w:lang w:val="fr-FR"/>
                              </w:rPr>
                              <w:t>75</w:t>
                            </w:r>
                          </w:p>
                          <w:p w14:paraId="72093842" w14:textId="77777777" w:rsidR="00DC25CD" w:rsidRPr="00096CDF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616248B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FE51EB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6D9DFBD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B972A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1021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3D1F24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B972A3">
                        <w:rPr>
                          <w:rFonts w:ascii="Cambria" w:hAnsi="Cambria"/>
                          <w:lang w:val="fr-FR"/>
                        </w:rPr>
                        <w:t>1935</w:t>
                      </w:r>
                    </w:p>
                    <w:p w14:paraId="10D2E2D4" w14:textId="3449B5FF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B972A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2123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49925DF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8C02E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8C02E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68203EC7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8C02E8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="008C02E8">
                        <w:rPr>
                          <w:rFonts w:ascii="Cambria" w:hAnsi="Cambria"/>
                          <w:lang w:val="fr-FR"/>
                        </w:rPr>
                        <w:t>75</w:t>
                      </w:r>
                    </w:p>
                    <w:p w14:paraId="72093842" w14:textId="77777777" w:rsidR="00DC25CD" w:rsidRPr="00096CDF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616248B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FE51EB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04A59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7B81D" w14:textId="77777777" w:rsidR="00165FA8" w:rsidRDefault="00165FA8" w:rsidP="005D45E1">
      <w:pPr>
        <w:spacing w:after="0" w:line="240" w:lineRule="auto"/>
      </w:pPr>
      <w:r>
        <w:separator/>
      </w:r>
    </w:p>
  </w:endnote>
  <w:endnote w:type="continuationSeparator" w:id="0">
    <w:p w14:paraId="2BCD89EE" w14:textId="77777777" w:rsidR="00165FA8" w:rsidRDefault="00165FA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096CDF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96CDF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096CDF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96CDF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C2655" w14:textId="77777777" w:rsidR="00165FA8" w:rsidRDefault="00165FA8" w:rsidP="005D45E1">
      <w:pPr>
        <w:spacing w:after="0" w:line="240" w:lineRule="auto"/>
      </w:pPr>
      <w:r>
        <w:separator/>
      </w:r>
    </w:p>
  </w:footnote>
  <w:footnote w:type="continuationSeparator" w:id="0">
    <w:p w14:paraId="34EDF6C3" w14:textId="77777777" w:rsidR="00165FA8" w:rsidRDefault="00165FA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3FCEED94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96CDF"/>
    <w:rsid w:val="000D1FCD"/>
    <w:rsid w:val="001106F8"/>
    <w:rsid w:val="0013015B"/>
    <w:rsid w:val="00165FA8"/>
    <w:rsid w:val="001723F8"/>
    <w:rsid w:val="001D4A8D"/>
    <w:rsid w:val="001D6693"/>
    <w:rsid w:val="001F3F53"/>
    <w:rsid w:val="00257F1E"/>
    <w:rsid w:val="002A7550"/>
    <w:rsid w:val="002D2DAC"/>
    <w:rsid w:val="002D4B42"/>
    <w:rsid w:val="003126F2"/>
    <w:rsid w:val="00315AC7"/>
    <w:rsid w:val="00425FD5"/>
    <w:rsid w:val="00452E5B"/>
    <w:rsid w:val="004B1D59"/>
    <w:rsid w:val="0051476C"/>
    <w:rsid w:val="005268BD"/>
    <w:rsid w:val="00567035"/>
    <w:rsid w:val="005C2732"/>
    <w:rsid w:val="005D45E1"/>
    <w:rsid w:val="00613491"/>
    <w:rsid w:val="00614C28"/>
    <w:rsid w:val="00692C9B"/>
    <w:rsid w:val="006B43F2"/>
    <w:rsid w:val="00702FE9"/>
    <w:rsid w:val="00734C1D"/>
    <w:rsid w:val="00793088"/>
    <w:rsid w:val="00866DFA"/>
    <w:rsid w:val="00895BCD"/>
    <w:rsid w:val="008A623B"/>
    <w:rsid w:val="008B354B"/>
    <w:rsid w:val="008C02E8"/>
    <w:rsid w:val="00940EEF"/>
    <w:rsid w:val="00A04A59"/>
    <w:rsid w:val="00A32C42"/>
    <w:rsid w:val="00A41ACB"/>
    <w:rsid w:val="00A453D5"/>
    <w:rsid w:val="00A532C1"/>
    <w:rsid w:val="00A54178"/>
    <w:rsid w:val="00A73693"/>
    <w:rsid w:val="00B8101E"/>
    <w:rsid w:val="00B84EEF"/>
    <w:rsid w:val="00B972A3"/>
    <w:rsid w:val="00BB1A08"/>
    <w:rsid w:val="00BC251C"/>
    <w:rsid w:val="00C40DC0"/>
    <w:rsid w:val="00C905E0"/>
    <w:rsid w:val="00CD07D3"/>
    <w:rsid w:val="00CE2BF6"/>
    <w:rsid w:val="00CF3009"/>
    <w:rsid w:val="00CF5D68"/>
    <w:rsid w:val="00D036FD"/>
    <w:rsid w:val="00D16867"/>
    <w:rsid w:val="00D25303"/>
    <w:rsid w:val="00D83630"/>
    <w:rsid w:val="00DB335F"/>
    <w:rsid w:val="00DC25CD"/>
    <w:rsid w:val="00E00306"/>
    <w:rsid w:val="00E5179D"/>
    <w:rsid w:val="00EE281D"/>
    <w:rsid w:val="00EF612B"/>
    <w:rsid w:val="00EF62AB"/>
    <w:rsid w:val="00F86F76"/>
    <w:rsid w:val="00F923A8"/>
    <w:rsid w:val="00FE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2023-12-21T10:46:00Z</dcterms:created>
  <dcterms:modified xsi:type="dcterms:W3CDTF">2026-04-22T08:10:00Z</dcterms:modified>
</cp:coreProperties>
</file>