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F84E5" w14:textId="2EEE95CC" w:rsidR="000D1FCD" w:rsidRDefault="00D86E49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3BCF54C4">
            <wp:simplePos x="0" y="0"/>
            <wp:positionH relativeFrom="column">
              <wp:posOffset>-182245</wp:posOffset>
            </wp:positionH>
            <wp:positionV relativeFrom="paragraph">
              <wp:posOffset>567690</wp:posOffset>
            </wp:positionV>
            <wp:extent cx="1899285" cy="6127750"/>
            <wp:effectExtent l="0" t="0" r="5715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CB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1F585E9">
                <wp:simplePos x="0" y="0"/>
                <wp:positionH relativeFrom="column">
                  <wp:posOffset>1431290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CD9B7" id="Meno 8" o:spid="_x0000_s1026" style="position:absolute;margin-left:112.7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bSQa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34BF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7181BE8">
                <wp:simplePos x="0" y="0"/>
                <wp:positionH relativeFrom="column">
                  <wp:posOffset>2204720</wp:posOffset>
                </wp:positionH>
                <wp:positionV relativeFrom="paragraph">
                  <wp:posOffset>5565775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4E794" id="Rettangolo 13" o:spid="_x0000_s1026" style="position:absolute;margin-left:173.6pt;margin-top:438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eLTHL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C1EC339" w:rsidR="00CF3ABB" w:rsidRPr="00131262" w:rsidRDefault="00452CB7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 IGP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B5AF83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Merlot</w:t>
                            </w:r>
                            <w:r w:rsidR="006E31D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100%</w:t>
                            </w:r>
                          </w:p>
                          <w:p w14:paraId="08B9519C" w14:textId="6D2F53BD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39A32F4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7942229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4,9</w:t>
                            </w:r>
                          </w:p>
                          <w:p w14:paraId="53BE5C6F" w14:textId="105B842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ECF174" w14:textId="20FEB770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</w:rPr>
                              <w:t>Sizilien</w:t>
                            </w:r>
                          </w:p>
                          <w:p w14:paraId="3BB488F7" w14:textId="65C42652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452CB7">
                              <w:rPr>
                                <w:rFonts w:ascii="Cambria" w:hAnsi="Cambria"/>
                              </w:rPr>
                              <w:t>im Gebiet um Fauma / Realmonte in der Provinz Agrigento - Sizilien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63BF6C9A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C4B73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10201E" w:rsidRPr="0010201E">
                              <w:rPr>
                                <w:rFonts w:ascii="Cambria" w:hAnsi="Cambria"/>
                              </w:rPr>
                              <w:t>n Stahltanks bei einer kontrollierten Temperatur</w:t>
                            </w:r>
                          </w:p>
                          <w:p w14:paraId="488585C5" w14:textId="73010C7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Mindestens 6 Mon</w:t>
                            </w:r>
                            <w:r w:rsidR="00883E8A">
                              <w:rPr>
                                <w:rFonts w:ascii="Cambria" w:hAnsi="Cambria"/>
                                <w:lang w:val="de-DE"/>
                              </w:rPr>
                              <w:t>ate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 xml:space="preserve"> im Stahltank</w:t>
                            </w:r>
                            <w:r w:rsidR="00934BF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569AC22" w14:textId="4C3B5A10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10201E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24F9EA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E3579">
                              <w:rPr>
                                <w:rFonts w:ascii="Cambria" w:hAnsi="Cambria"/>
                              </w:rPr>
                              <w:t>Kräftiges</w:t>
                            </w:r>
                            <w:r w:rsidR="00452CB7">
                              <w:rPr>
                                <w:rFonts w:ascii="Cambria" w:hAnsi="Cambria"/>
                              </w:rPr>
                              <w:t xml:space="preserve"> und glänzendes Rot</w:t>
                            </w:r>
                          </w:p>
                          <w:p w14:paraId="4CC91213" w14:textId="119C78A4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86E49">
                              <w:rPr>
                                <w:rFonts w:ascii="Cambria" w:hAnsi="Cambria"/>
                              </w:rPr>
                              <w:t>Fruchtig und tief mit eleganten Noten von Pflaumen und Gewürzen</w:t>
                            </w:r>
                          </w:p>
                          <w:p w14:paraId="711E37EA" w14:textId="68A90C0E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86E49">
                              <w:rPr>
                                <w:rFonts w:ascii="Cambria" w:hAnsi="Cambria"/>
                              </w:rPr>
                              <w:t>Warm und komplex mit einem lang anhaltenden</w:t>
                            </w:r>
                            <w:r w:rsidR="00CC4B7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E31D4">
                              <w:rPr>
                                <w:rFonts w:ascii="Cambria" w:hAnsi="Cambria"/>
                              </w:rPr>
                              <w:t>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EFE9E94" w:rsidR="00601FE3" w:rsidRDefault="00907E8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Perfekt zu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 xml:space="preserve">herzhaften 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>Vorspeisen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 xml:space="preserve">Eintopfgerichte, 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>Wurst und gegrilltem Fleisch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91673FA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C1EC339" w:rsidR="00CF3ABB" w:rsidRPr="00131262" w:rsidRDefault="00452CB7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 IGP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B5AF83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Merlot</w:t>
                      </w:r>
                      <w:r w:rsidR="006E31D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100%</w:t>
                      </w:r>
                    </w:p>
                    <w:p w14:paraId="08B9519C" w14:textId="6D2F53BD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39A32F4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7942229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4,9</w:t>
                      </w:r>
                    </w:p>
                    <w:p w14:paraId="53BE5C6F" w14:textId="105B842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ECF174" w14:textId="20FEB770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</w:rPr>
                        <w:t>Sizilien</w:t>
                      </w:r>
                    </w:p>
                    <w:p w14:paraId="3BB488F7" w14:textId="65C42652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452CB7">
                        <w:rPr>
                          <w:rFonts w:ascii="Cambria" w:hAnsi="Cambria"/>
                        </w:rPr>
                        <w:t>im Gebiet um Fauma / Realmonte in der Provinz Agrigento - Sizilien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63BF6C9A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C4B73">
                        <w:rPr>
                          <w:rFonts w:ascii="Cambria" w:hAnsi="Cambria"/>
                        </w:rPr>
                        <w:t>I</w:t>
                      </w:r>
                      <w:r w:rsidR="0010201E" w:rsidRPr="0010201E">
                        <w:rPr>
                          <w:rFonts w:ascii="Cambria" w:hAnsi="Cambria"/>
                        </w:rPr>
                        <w:t>n Stahltanks bei einer kontrollierten Temperatur</w:t>
                      </w:r>
                    </w:p>
                    <w:p w14:paraId="488585C5" w14:textId="73010C7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Mindestens 6 Mon</w:t>
                      </w:r>
                      <w:r w:rsidR="00883E8A">
                        <w:rPr>
                          <w:rFonts w:ascii="Cambria" w:hAnsi="Cambria"/>
                          <w:lang w:val="de-DE"/>
                        </w:rPr>
                        <w:t>ate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 xml:space="preserve"> im Stahltank</w:t>
                      </w:r>
                      <w:r w:rsidR="00934BF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569AC22" w14:textId="4C3B5A10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10201E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24F9EA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E3579">
                        <w:rPr>
                          <w:rFonts w:ascii="Cambria" w:hAnsi="Cambria"/>
                        </w:rPr>
                        <w:t>Kräftiges</w:t>
                      </w:r>
                      <w:r w:rsidR="00452CB7">
                        <w:rPr>
                          <w:rFonts w:ascii="Cambria" w:hAnsi="Cambria"/>
                        </w:rPr>
                        <w:t xml:space="preserve"> und glänzendes Rot</w:t>
                      </w:r>
                    </w:p>
                    <w:p w14:paraId="4CC91213" w14:textId="119C78A4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86E49">
                        <w:rPr>
                          <w:rFonts w:ascii="Cambria" w:hAnsi="Cambria"/>
                        </w:rPr>
                        <w:t>Fruchtig und tief mit eleganten Noten von Pflaumen und Gewürzen</w:t>
                      </w:r>
                    </w:p>
                    <w:p w14:paraId="711E37EA" w14:textId="68A90C0E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86E49">
                        <w:rPr>
                          <w:rFonts w:ascii="Cambria" w:hAnsi="Cambria"/>
                        </w:rPr>
                        <w:t>Warm und komplex mit einem lang anhaltenden</w:t>
                      </w:r>
                      <w:r w:rsidR="00CC4B73">
                        <w:rPr>
                          <w:rFonts w:ascii="Cambria" w:hAnsi="Cambria"/>
                        </w:rPr>
                        <w:t xml:space="preserve"> </w:t>
                      </w:r>
                      <w:r w:rsidR="006E31D4">
                        <w:rPr>
                          <w:rFonts w:ascii="Cambria" w:hAnsi="Cambria"/>
                        </w:rPr>
                        <w:t>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EFE9E94" w:rsidR="00601FE3" w:rsidRDefault="00907E8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Perfekt zu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 xml:space="preserve">herzhaften 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>Vorspeisen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 xml:space="preserve">Eintopfgerichte, 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>Wurst und gegrilltem Fleisch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91673FA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6AB74CB">
            <wp:simplePos x="0" y="0"/>
            <wp:positionH relativeFrom="column">
              <wp:posOffset>92075</wp:posOffset>
            </wp:positionH>
            <wp:positionV relativeFrom="paragraph">
              <wp:posOffset>810260</wp:posOffset>
            </wp:positionV>
            <wp:extent cx="1830705" cy="59067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590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5B5BD516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7C448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V01027A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2723F384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C448D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7C448D">
                              <w:rPr>
                                <w:rFonts w:ascii="Cambria" w:hAnsi="Cambria"/>
                                <w:lang w:val="fr-FR"/>
                              </w:rPr>
                              <w:t>1683</w:t>
                            </w:r>
                          </w:p>
                          <w:p w14:paraId="0875B3FE" w14:textId="3A4BE808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7C448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7C448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1607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566A68C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7C448D" w:rsidRPr="007C44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7,2</w:t>
                            </w:r>
                          </w:p>
                          <w:p w14:paraId="7BA0F797" w14:textId="73690DF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7E8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C448D">
                              <w:rPr>
                                <w:rFonts w:ascii="Cambria" w:hAnsi="Cambria"/>
                                <w:lang w:val="de-DE"/>
                              </w:rPr>
                              <w:t>775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47F0B9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907E81">
                              <w:rPr>
                                <w:rFonts w:ascii="Cambria" w:hAnsi="Cambria"/>
                              </w:rPr>
                              <w:t>01.08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5B5BD516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7C448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V01027A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2723F384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7C448D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7C448D">
                        <w:rPr>
                          <w:rFonts w:ascii="Cambria" w:hAnsi="Cambria"/>
                          <w:lang w:val="fr-FR"/>
                        </w:rPr>
                        <w:t>1683</w:t>
                      </w:r>
                    </w:p>
                    <w:p w14:paraId="0875B3FE" w14:textId="3A4BE808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7C448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7C448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1607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566A68C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7C448D" w:rsidRPr="007C44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7,2</w:t>
                      </w:r>
                    </w:p>
                    <w:p w14:paraId="7BA0F797" w14:textId="73690DF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7E8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C448D">
                        <w:rPr>
                          <w:rFonts w:ascii="Cambria" w:hAnsi="Cambria"/>
                          <w:lang w:val="de-DE"/>
                        </w:rPr>
                        <w:t>775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47F0B9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907E81">
                        <w:rPr>
                          <w:rFonts w:ascii="Cambria" w:hAnsi="Cambria"/>
                        </w:rPr>
                        <w:t>01.08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351D5" w14:textId="77777777" w:rsidR="00444D32" w:rsidRDefault="00444D32" w:rsidP="005D45E1">
      <w:pPr>
        <w:spacing w:after="0" w:line="240" w:lineRule="auto"/>
      </w:pPr>
      <w:r>
        <w:separator/>
      </w:r>
    </w:p>
  </w:endnote>
  <w:endnote w:type="continuationSeparator" w:id="0">
    <w:p w14:paraId="39E8D630" w14:textId="77777777" w:rsidR="00444D32" w:rsidRDefault="00444D3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78C65" w14:textId="77777777" w:rsidR="00444D32" w:rsidRDefault="00444D32" w:rsidP="005D45E1">
      <w:pPr>
        <w:spacing w:after="0" w:line="240" w:lineRule="auto"/>
      </w:pPr>
      <w:r>
        <w:separator/>
      </w:r>
    </w:p>
  </w:footnote>
  <w:footnote w:type="continuationSeparator" w:id="0">
    <w:p w14:paraId="3B73997E" w14:textId="77777777" w:rsidR="00444D32" w:rsidRDefault="00444D3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82B9E"/>
    <w:rsid w:val="00096DF8"/>
    <w:rsid w:val="000A5036"/>
    <w:rsid w:val="000B0742"/>
    <w:rsid w:val="000D1FCD"/>
    <w:rsid w:val="000E3579"/>
    <w:rsid w:val="000F57B8"/>
    <w:rsid w:val="0010201E"/>
    <w:rsid w:val="001106F8"/>
    <w:rsid w:val="001723F8"/>
    <w:rsid w:val="001D4A8D"/>
    <w:rsid w:val="001F3F53"/>
    <w:rsid w:val="0020325F"/>
    <w:rsid w:val="002A7550"/>
    <w:rsid w:val="002A76FD"/>
    <w:rsid w:val="002B6355"/>
    <w:rsid w:val="003126F2"/>
    <w:rsid w:val="00444D32"/>
    <w:rsid w:val="00452BB6"/>
    <w:rsid w:val="00452CB7"/>
    <w:rsid w:val="00460985"/>
    <w:rsid w:val="0047365D"/>
    <w:rsid w:val="00474B04"/>
    <w:rsid w:val="004B1D59"/>
    <w:rsid w:val="0051476C"/>
    <w:rsid w:val="00567035"/>
    <w:rsid w:val="005C2732"/>
    <w:rsid w:val="005D45E1"/>
    <w:rsid w:val="00601FE3"/>
    <w:rsid w:val="006623F6"/>
    <w:rsid w:val="00686890"/>
    <w:rsid w:val="006B43F2"/>
    <w:rsid w:val="006D49B3"/>
    <w:rsid w:val="006E31D4"/>
    <w:rsid w:val="00717B0F"/>
    <w:rsid w:val="00793088"/>
    <w:rsid w:val="007C448D"/>
    <w:rsid w:val="00861C3E"/>
    <w:rsid w:val="00883E8A"/>
    <w:rsid w:val="0089289A"/>
    <w:rsid w:val="008A7763"/>
    <w:rsid w:val="00907E81"/>
    <w:rsid w:val="00934BFA"/>
    <w:rsid w:val="009428A9"/>
    <w:rsid w:val="00951B31"/>
    <w:rsid w:val="009B1138"/>
    <w:rsid w:val="009D14A6"/>
    <w:rsid w:val="009D5EE4"/>
    <w:rsid w:val="00A41ACB"/>
    <w:rsid w:val="00A54178"/>
    <w:rsid w:val="00A73693"/>
    <w:rsid w:val="00AA7BF7"/>
    <w:rsid w:val="00B150B2"/>
    <w:rsid w:val="00B37289"/>
    <w:rsid w:val="00B84EEF"/>
    <w:rsid w:val="00BB1A08"/>
    <w:rsid w:val="00BE0DDE"/>
    <w:rsid w:val="00BF0715"/>
    <w:rsid w:val="00C01CC2"/>
    <w:rsid w:val="00C617F5"/>
    <w:rsid w:val="00C8511F"/>
    <w:rsid w:val="00CC4B73"/>
    <w:rsid w:val="00CD07D3"/>
    <w:rsid w:val="00CE0981"/>
    <w:rsid w:val="00CF3ABB"/>
    <w:rsid w:val="00D153FB"/>
    <w:rsid w:val="00D16867"/>
    <w:rsid w:val="00D26E9C"/>
    <w:rsid w:val="00D86E49"/>
    <w:rsid w:val="00DC25CD"/>
    <w:rsid w:val="00E4668A"/>
    <w:rsid w:val="00E5179D"/>
    <w:rsid w:val="00EE281D"/>
    <w:rsid w:val="00EF62AB"/>
    <w:rsid w:val="00F86056"/>
    <w:rsid w:val="00F923A8"/>
    <w:rsid w:val="00FA0317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5</cp:revision>
  <cp:lastPrinted>2023-11-03T16:08:00Z</cp:lastPrinted>
  <dcterms:created xsi:type="dcterms:W3CDTF">2024-08-02T08:29:00Z</dcterms:created>
  <dcterms:modified xsi:type="dcterms:W3CDTF">2024-08-02T09:50:00Z</dcterms:modified>
</cp:coreProperties>
</file>