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608A2449" w:rsidR="000D1FCD" w:rsidRDefault="000B0742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19413F1">
            <wp:simplePos x="0" y="0"/>
            <wp:positionH relativeFrom="column">
              <wp:posOffset>-182245</wp:posOffset>
            </wp:positionH>
            <wp:positionV relativeFrom="paragraph">
              <wp:posOffset>383540</wp:posOffset>
            </wp:positionV>
            <wp:extent cx="1899285" cy="6522720"/>
            <wp:effectExtent l="0" t="0" r="571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52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2E9EF18B">
                <wp:simplePos x="0" y="0"/>
                <wp:positionH relativeFrom="column">
                  <wp:posOffset>2204720</wp:posOffset>
                </wp:positionH>
                <wp:positionV relativeFrom="paragraph">
                  <wp:posOffset>5748655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ABE1D" id="Rettangolo 13" o:spid="_x0000_s1026" style="position:absolute;margin-left:173.6pt;margin-top:452.6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Fsn/pT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072750E4" w:rsidR="00CF3ABB" w:rsidRPr="00131262" w:rsidRDefault="000B0742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FORRIERO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91AB64D" w:rsidR="005D45E1" w:rsidRPr="00575994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575994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57599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</w:rPr>
                              <w:t>Nero d’Avola 100%</w:t>
                            </w:r>
                          </w:p>
                          <w:p w14:paraId="08B9519C" w14:textId="4E5B8CD5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</w:p>
                          <w:p w14:paraId="487C8CFC" w14:textId="424CE242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575994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3291137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53BE5C6F" w14:textId="4379356C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717B0F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48ECF174" w14:textId="20FEB770" w:rsidR="005D45E1" w:rsidRPr="0057599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18480D4E" w:rsidR="00601FE3" w:rsidRPr="00575994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717B0F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in der Provinz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Trapani</w:t>
                            </w:r>
                            <w:r w:rsidR="00601FE3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575994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575994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575994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575994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575994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08E1F259" w:rsidR="000A5036" w:rsidRPr="00575994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17B0F" w:rsidRPr="00575994">
                              <w:rPr>
                                <w:rFonts w:ascii="Cambria" w:hAnsi="Cambria"/>
                                <w:lang w:val="de-DE"/>
                              </w:rPr>
                              <w:t>Traditionelle Maischegärung für 10 Tage in Stahltanks bei kontrollierter Temperatur</w:t>
                            </w:r>
                          </w:p>
                          <w:p w14:paraId="488585C5" w14:textId="40DB6CD3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>Nach dem natürlichen Säureabbau (malolaktische Gärung) lagert der Wein für 8 Monate in Stahltanks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2F4163D" w:rsidR="002A7550" w:rsidRPr="00575994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24E98D9C" w:rsidR="002A7550" w:rsidRPr="0057599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Deutliche Aromen von Waldfrüchten</w:t>
                            </w:r>
                          </w:p>
                          <w:p w14:paraId="711E37EA" w14:textId="6F3E825C" w:rsidR="00A54178" w:rsidRPr="00575994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575994">
                              <w:rPr>
                                <w:rFonts w:ascii="Cambria" w:hAnsi="Cambria"/>
                                <w:lang w:val="de-DE"/>
                              </w:rPr>
                              <w:t>Elegant, ausgewogen und vollmundig, mit einem samtigen und weichen Abgang</w:t>
                            </w:r>
                          </w:p>
                          <w:p w14:paraId="5AF3EE9D" w14:textId="77777777" w:rsidR="00601FE3" w:rsidRPr="00575994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0E95E6A3" w:rsidR="00601FE3" w:rsidRDefault="0047365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7365D">
                              <w:rPr>
                                <w:rFonts w:ascii="Cambria" w:hAnsi="Cambria"/>
                                <w:lang w:val="de-DE"/>
                              </w:rPr>
                              <w:t xml:space="preserve">Perfekt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z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>u Nudelgerichten mit pikanten Saucen, Käse und Rindfleisch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3DE3E19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16-18°C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072750E4" w:rsidR="00CF3ABB" w:rsidRPr="00131262" w:rsidRDefault="000B0742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FORRIERO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91AB64D" w:rsidR="005D45E1" w:rsidRPr="00575994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575994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575994">
                        <w:rPr>
                          <w:rFonts w:ascii="Cambria" w:hAnsi="Cambria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</w:rPr>
                        <w:t>Nero d’Avola 100%</w:t>
                      </w:r>
                    </w:p>
                    <w:p w14:paraId="08B9519C" w14:textId="4E5B8CD5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14</w:t>
                      </w:r>
                    </w:p>
                    <w:p w14:paraId="487C8CFC" w14:textId="424CE242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575994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3291137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53BE5C6F" w14:textId="4379356C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717B0F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48ECF174" w14:textId="20FEB770" w:rsidR="005D45E1" w:rsidRPr="00575994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18480D4E" w:rsidR="00601FE3" w:rsidRPr="00575994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575994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717B0F" w:rsidRPr="00575994">
                        <w:rPr>
                          <w:rFonts w:ascii="Cambria" w:hAnsi="Cambria"/>
                          <w:lang w:val="de-DE"/>
                        </w:rPr>
                        <w:t xml:space="preserve">in der Provinz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Trapani</w:t>
                      </w:r>
                      <w:r w:rsidR="00601FE3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575994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575994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575994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575994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575994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08E1F259" w:rsidR="000A5036" w:rsidRPr="00575994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17B0F" w:rsidRPr="00575994">
                        <w:rPr>
                          <w:rFonts w:ascii="Cambria" w:hAnsi="Cambria"/>
                          <w:lang w:val="de-DE"/>
                        </w:rPr>
                        <w:t>Traditionelle Maischegärung für 10 Tage in Stahltanks bei kontrollierter Temperatur</w:t>
                      </w:r>
                    </w:p>
                    <w:p w14:paraId="488585C5" w14:textId="40DB6CD3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>Nach dem natürlichen Säureabbau (malolaktische Gärung) lagert der Wein für 8 Monate in Stahltanks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2F4163D" w:rsidR="002A7550" w:rsidRPr="00575994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24E98D9C" w:rsidR="002A7550" w:rsidRPr="00575994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Deutliche Aromen von Waldfrüchten</w:t>
                      </w:r>
                    </w:p>
                    <w:p w14:paraId="711E37EA" w14:textId="6F3E825C" w:rsidR="00A54178" w:rsidRPr="00575994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575994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575994">
                        <w:rPr>
                          <w:rFonts w:ascii="Cambria" w:hAnsi="Cambria"/>
                          <w:lang w:val="de-DE"/>
                        </w:rPr>
                        <w:t>Elegant, ausgewogen und vollmundig, mit einem samtigen und weichen Abgang</w:t>
                      </w:r>
                    </w:p>
                    <w:p w14:paraId="5AF3EE9D" w14:textId="77777777" w:rsidR="00601FE3" w:rsidRPr="00575994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0E95E6A3" w:rsidR="00601FE3" w:rsidRDefault="0047365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47365D">
                        <w:rPr>
                          <w:rFonts w:ascii="Cambria" w:hAnsi="Cambria"/>
                          <w:lang w:val="de-DE"/>
                        </w:rPr>
                        <w:t xml:space="preserve">Perfekt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z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>u Nudelgerichten mit pikanten Saucen, Käse und Rindfleisch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3DE3E19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16-18°C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A56DE1F">
            <wp:simplePos x="0" y="0"/>
            <wp:positionH relativeFrom="column">
              <wp:posOffset>84455</wp:posOffset>
            </wp:positionH>
            <wp:positionV relativeFrom="paragraph">
              <wp:posOffset>623570</wp:posOffset>
            </wp:positionV>
            <wp:extent cx="1830705" cy="62871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28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575994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575994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575994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1A740888" w:rsidR="00DC25CD" w:rsidRPr="00575994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57599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V01003A</w:t>
                            </w:r>
                            <w:r w:rsidR="00DC25CD" w:rsidRPr="00575994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02D57AF4" w:rsidR="00DC25CD" w:rsidRPr="00575994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575994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0B0742">
                              <w:rPr>
                                <w:rFonts w:ascii="Cambria" w:hAnsi="Cambria"/>
                                <w:lang w:val="fr-FR"/>
                              </w:rPr>
                              <w:t>0303</w:t>
                            </w:r>
                          </w:p>
                          <w:p w14:paraId="0875B3FE" w14:textId="5A949CD5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0B0742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4172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4B601A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8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381F6C1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575994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575994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575994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575994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1A740888" w:rsidR="00DC25CD" w:rsidRPr="00575994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57599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V01003A</w:t>
                      </w:r>
                      <w:r w:rsidR="00DC25CD" w:rsidRPr="00575994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02D57AF4" w:rsidR="00DC25CD" w:rsidRPr="00575994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575994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575994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575994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0B0742">
                        <w:rPr>
                          <w:rFonts w:ascii="Cambria" w:hAnsi="Cambria"/>
                          <w:lang w:val="fr-FR"/>
                        </w:rPr>
                        <w:t>0303</w:t>
                      </w:r>
                    </w:p>
                    <w:p w14:paraId="0875B3FE" w14:textId="5A949CD5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0B0742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4172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4B601A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8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381F6C1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575994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1532B" w14:textId="77777777" w:rsidR="00E05741" w:rsidRDefault="00E05741" w:rsidP="005D45E1">
      <w:pPr>
        <w:spacing w:after="0" w:line="240" w:lineRule="auto"/>
      </w:pPr>
      <w:r>
        <w:separator/>
      </w:r>
    </w:p>
  </w:endnote>
  <w:endnote w:type="continuationSeparator" w:id="0">
    <w:p w14:paraId="5BC2D0AC" w14:textId="77777777" w:rsidR="00E05741" w:rsidRDefault="00E0574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E40BE" w14:textId="77777777" w:rsidR="00E05741" w:rsidRDefault="00E05741" w:rsidP="005D45E1">
      <w:pPr>
        <w:spacing w:after="0" w:line="240" w:lineRule="auto"/>
      </w:pPr>
      <w:r>
        <w:separator/>
      </w:r>
    </w:p>
  </w:footnote>
  <w:footnote w:type="continuationSeparator" w:id="0">
    <w:p w14:paraId="67CAED7C" w14:textId="77777777" w:rsidR="00E05741" w:rsidRDefault="00E0574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678C9"/>
    <w:rsid w:val="001723F8"/>
    <w:rsid w:val="001D4A8D"/>
    <w:rsid w:val="001F3F53"/>
    <w:rsid w:val="002A7550"/>
    <w:rsid w:val="002B6355"/>
    <w:rsid w:val="003126F2"/>
    <w:rsid w:val="00460985"/>
    <w:rsid w:val="0047365D"/>
    <w:rsid w:val="00474B04"/>
    <w:rsid w:val="004B1D59"/>
    <w:rsid w:val="0051476C"/>
    <w:rsid w:val="00567035"/>
    <w:rsid w:val="00575994"/>
    <w:rsid w:val="005C2732"/>
    <w:rsid w:val="005D45E1"/>
    <w:rsid w:val="00601FE3"/>
    <w:rsid w:val="006623F6"/>
    <w:rsid w:val="00686890"/>
    <w:rsid w:val="006B43F2"/>
    <w:rsid w:val="00717B0F"/>
    <w:rsid w:val="00793088"/>
    <w:rsid w:val="007966E2"/>
    <w:rsid w:val="00861C3E"/>
    <w:rsid w:val="0089289A"/>
    <w:rsid w:val="008A7763"/>
    <w:rsid w:val="00916733"/>
    <w:rsid w:val="00951B31"/>
    <w:rsid w:val="009B1138"/>
    <w:rsid w:val="009D5EE4"/>
    <w:rsid w:val="00A41ACB"/>
    <w:rsid w:val="00A54178"/>
    <w:rsid w:val="00A73693"/>
    <w:rsid w:val="00AA7BF7"/>
    <w:rsid w:val="00B84EEF"/>
    <w:rsid w:val="00BB1A08"/>
    <w:rsid w:val="00BC12E9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E05741"/>
    <w:rsid w:val="00E4668A"/>
    <w:rsid w:val="00E5179D"/>
    <w:rsid w:val="00EE281D"/>
    <w:rsid w:val="00EF2B83"/>
    <w:rsid w:val="00EF62AB"/>
    <w:rsid w:val="00F25661"/>
    <w:rsid w:val="00F86056"/>
    <w:rsid w:val="00F923A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2024-08-01T15:04:00Z</dcterms:created>
  <dcterms:modified xsi:type="dcterms:W3CDTF">2026-04-22T08:47:00Z</dcterms:modified>
</cp:coreProperties>
</file>